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B2" w:rsidRDefault="00CD2453" w:rsidP="00A85B0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85B0B">
        <w:rPr>
          <w:rFonts w:ascii="方正小标宋简体" w:eastAsia="方正小标宋简体" w:hint="eastAsia"/>
          <w:sz w:val="36"/>
          <w:szCs w:val="36"/>
        </w:rPr>
        <w:t>关于拟申报2017年度省、市、区级非公企业和社会组织</w:t>
      </w:r>
      <w:r w:rsidR="00A85B0B">
        <w:rPr>
          <w:rFonts w:ascii="方正小标宋简体" w:eastAsia="方正小标宋简体" w:hint="eastAsia"/>
          <w:sz w:val="36"/>
          <w:szCs w:val="36"/>
        </w:rPr>
        <w:t>党建工作</w:t>
      </w:r>
      <w:r w:rsidRPr="00A85B0B">
        <w:rPr>
          <w:rFonts w:ascii="方正小标宋简体" w:eastAsia="方正小标宋简体" w:hint="eastAsia"/>
          <w:sz w:val="36"/>
          <w:szCs w:val="36"/>
        </w:rPr>
        <w:t>“五抓五送”</w:t>
      </w:r>
      <w:proofErr w:type="gramStart"/>
      <w:r w:rsidR="00A85B0B" w:rsidRPr="00A85B0B">
        <w:rPr>
          <w:rFonts w:ascii="方正小标宋简体" w:eastAsia="方正小标宋简体" w:hint="eastAsia"/>
          <w:sz w:val="36"/>
          <w:szCs w:val="36"/>
        </w:rPr>
        <w:t>活动奖补对象</w:t>
      </w:r>
      <w:proofErr w:type="gramEnd"/>
      <w:r w:rsidR="00A85B0B" w:rsidRPr="00A85B0B">
        <w:rPr>
          <w:rFonts w:ascii="方正小标宋简体" w:eastAsia="方正小标宋简体" w:hint="eastAsia"/>
          <w:sz w:val="36"/>
          <w:szCs w:val="36"/>
        </w:rPr>
        <w:t>的公示</w:t>
      </w:r>
    </w:p>
    <w:p w:rsidR="00A85B0B" w:rsidRDefault="00A85B0B" w:rsidP="009F2CE4">
      <w:pPr>
        <w:spacing w:line="560" w:lineRule="exact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A85B0B" w:rsidRPr="00A85B0B" w:rsidRDefault="00A85B0B" w:rsidP="009F2CE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5B0B">
        <w:rPr>
          <w:rFonts w:ascii="仿宋_GB2312" w:eastAsia="仿宋_GB2312" w:hint="eastAsia"/>
          <w:sz w:val="32"/>
          <w:szCs w:val="32"/>
        </w:rPr>
        <w:t>根据市委组织部、市委非公经济和社会组织工委要求，经过逐级推荐、认真审核，</w:t>
      </w:r>
      <w:r w:rsidRPr="00A85B0B">
        <w:rPr>
          <w:rFonts w:ascii="仿宋_GB2312" w:eastAsia="仿宋_GB2312" w:hint="eastAsia"/>
          <w:sz w:val="32"/>
          <w:szCs w:val="32"/>
        </w:rPr>
        <w:t>现将我区拟申报2017年度省、市、区级非公企业和社会组织党建工作“五抓五送”</w:t>
      </w:r>
      <w:proofErr w:type="gramStart"/>
      <w:r w:rsidRPr="00A85B0B">
        <w:rPr>
          <w:rFonts w:ascii="仿宋_GB2312" w:eastAsia="仿宋_GB2312" w:hint="eastAsia"/>
          <w:sz w:val="32"/>
          <w:szCs w:val="32"/>
        </w:rPr>
        <w:t>活动奖补对象</w:t>
      </w:r>
      <w:proofErr w:type="gramEnd"/>
      <w:r w:rsidRPr="00A85B0B">
        <w:rPr>
          <w:rFonts w:ascii="仿宋_GB2312" w:eastAsia="仿宋_GB2312" w:hint="eastAsia"/>
          <w:sz w:val="32"/>
          <w:szCs w:val="32"/>
        </w:rPr>
        <w:t>予以公示</w:t>
      </w:r>
      <w:r w:rsidRPr="00A85B0B">
        <w:rPr>
          <w:rFonts w:ascii="仿宋_GB2312" w:eastAsia="仿宋_GB2312" w:hint="eastAsia"/>
          <w:sz w:val="32"/>
          <w:szCs w:val="32"/>
        </w:rPr>
        <w:t>如下</w:t>
      </w:r>
      <w:r w:rsidRPr="00A85B0B">
        <w:rPr>
          <w:rFonts w:ascii="仿宋_GB2312" w:eastAsia="仿宋_GB2312" w:hint="eastAsia"/>
          <w:sz w:val="32"/>
          <w:szCs w:val="32"/>
        </w:rPr>
        <w:t>：</w:t>
      </w:r>
    </w:p>
    <w:p w:rsidR="00A85B0B" w:rsidRDefault="002F736A" w:rsidP="009F2CE4">
      <w:pPr>
        <w:spacing w:line="540" w:lineRule="exact"/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一、</w:t>
      </w:r>
      <w:r w:rsidR="00A85B0B" w:rsidRPr="00A85B0B">
        <w:rPr>
          <w:rFonts w:ascii="楷体_GB2312" w:eastAsia="楷体_GB2312" w:hint="eastAsia"/>
          <w:b/>
          <w:sz w:val="32"/>
          <w:szCs w:val="32"/>
        </w:rPr>
        <w:t>省级“五抓五送”</w:t>
      </w:r>
      <w:proofErr w:type="gramStart"/>
      <w:r w:rsidR="00A85B0B" w:rsidRPr="00A85B0B">
        <w:rPr>
          <w:rFonts w:ascii="楷体_GB2312" w:eastAsia="楷体_GB2312" w:hint="eastAsia"/>
          <w:b/>
          <w:sz w:val="32"/>
          <w:szCs w:val="32"/>
        </w:rPr>
        <w:t>活动奖补对象</w:t>
      </w:r>
      <w:proofErr w:type="gramEnd"/>
    </w:p>
    <w:p w:rsidR="00A85B0B" w:rsidRDefault="002F736A" w:rsidP="009F2CE4">
      <w:pPr>
        <w:spacing w:line="54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非公企业党组织（19个）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合肥市</w:t>
      </w:r>
      <w:proofErr w:type="gramStart"/>
      <w:r w:rsidRPr="002F736A">
        <w:rPr>
          <w:rFonts w:ascii="仿宋_GB2312" w:eastAsia="仿宋_GB2312" w:hint="eastAsia"/>
          <w:sz w:val="30"/>
          <w:szCs w:val="30"/>
        </w:rPr>
        <w:t>淝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南物业服务有限公司党支部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合肥江淮混凝土制品有限责任公司党支部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安徽省金水房地产开发有限公司党支部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2F736A">
        <w:rPr>
          <w:rFonts w:ascii="仿宋_GB2312" w:eastAsia="仿宋_GB2312" w:hint="eastAsia"/>
          <w:sz w:val="30"/>
          <w:szCs w:val="30"/>
        </w:rPr>
        <w:t>安徽衡盛物业管理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有限责任公司党支部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合肥红顶餐饮有限公司党支部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安徽中兴建设集团党委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2F736A">
        <w:rPr>
          <w:rFonts w:ascii="仿宋_GB2312" w:eastAsia="仿宋_GB2312" w:hint="eastAsia"/>
          <w:sz w:val="30"/>
          <w:szCs w:val="30"/>
        </w:rPr>
        <w:t>安徽富坤物业管理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安徽省路网交通建设集团股份有限公司党支部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安徽长龙电气有限公司党支部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安徽万振建设集团党总支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合肥安达创展科技股份有限公司党支部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合肥华瑞汽车零部件有限公司党支部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安徽风之</w:t>
      </w:r>
      <w:proofErr w:type="gramStart"/>
      <w:r w:rsidRPr="002F736A">
        <w:rPr>
          <w:rFonts w:ascii="仿宋_GB2312" w:eastAsia="仿宋_GB2312" w:hint="eastAsia"/>
          <w:sz w:val="30"/>
          <w:szCs w:val="30"/>
        </w:rPr>
        <w:t>星投资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控股有限责任公司党支部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安徽汽贸投资有限公司党支部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安徽华盛发展集团有限公司党支部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合肥日月混凝土有限公司党支部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lastRenderedPageBreak/>
        <w:t>合肥</w:t>
      </w:r>
      <w:proofErr w:type="gramStart"/>
      <w:r w:rsidRPr="002F736A">
        <w:rPr>
          <w:rFonts w:ascii="仿宋_GB2312" w:eastAsia="仿宋_GB2312" w:hint="eastAsia"/>
          <w:sz w:val="30"/>
          <w:szCs w:val="30"/>
        </w:rPr>
        <w:t>华拓金融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服务外包有限公司党支部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合肥市世纪金源购物中心有限公司党支部</w:t>
      </w:r>
    </w:p>
    <w:p w:rsid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安徽金陵大饭店管理有限公司党支部</w:t>
      </w:r>
    </w:p>
    <w:p w:rsid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F736A" w:rsidRDefault="002F736A" w:rsidP="009F2CE4">
      <w:pPr>
        <w:spacing w:line="54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社会组织党组织</w:t>
      </w:r>
      <w:r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2</w:t>
      </w:r>
      <w:r>
        <w:rPr>
          <w:rFonts w:ascii="楷体_GB2312" w:eastAsia="楷体_GB2312" w:hint="eastAsia"/>
          <w:b/>
          <w:sz w:val="32"/>
          <w:szCs w:val="32"/>
        </w:rPr>
        <w:t>个）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合肥壹加壹美容医院党支部</w:t>
      </w:r>
    </w:p>
    <w:p w:rsid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合肥北大白癜风研究院附属中医院党支部</w:t>
      </w:r>
    </w:p>
    <w:p w:rsidR="002F736A" w:rsidRDefault="002F736A" w:rsidP="009F2CE4">
      <w:pPr>
        <w:spacing w:line="540" w:lineRule="exact"/>
        <w:rPr>
          <w:rFonts w:ascii="仿宋_GB2312" w:eastAsia="仿宋_GB2312" w:hint="eastAsia"/>
          <w:sz w:val="30"/>
          <w:szCs w:val="30"/>
        </w:rPr>
      </w:pPr>
    </w:p>
    <w:p w:rsidR="002F736A" w:rsidRDefault="002F736A" w:rsidP="009F2CE4">
      <w:pPr>
        <w:spacing w:line="540" w:lineRule="exact"/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二、市</w:t>
      </w:r>
      <w:r w:rsidRPr="00A85B0B">
        <w:rPr>
          <w:rFonts w:ascii="楷体_GB2312" w:eastAsia="楷体_GB2312" w:hint="eastAsia"/>
          <w:b/>
          <w:sz w:val="32"/>
          <w:szCs w:val="32"/>
        </w:rPr>
        <w:t>级“五抓五送”</w:t>
      </w:r>
      <w:proofErr w:type="gramStart"/>
      <w:r w:rsidRPr="00A85B0B">
        <w:rPr>
          <w:rFonts w:ascii="楷体_GB2312" w:eastAsia="楷体_GB2312" w:hint="eastAsia"/>
          <w:b/>
          <w:sz w:val="32"/>
          <w:szCs w:val="32"/>
        </w:rPr>
        <w:t>活动奖补对象</w:t>
      </w:r>
      <w:proofErr w:type="gramEnd"/>
    </w:p>
    <w:p w:rsidR="002F736A" w:rsidRDefault="002F736A" w:rsidP="009F2CE4">
      <w:pPr>
        <w:spacing w:line="54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非公企业党组织（1</w:t>
      </w:r>
      <w:r>
        <w:rPr>
          <w:rFonts w:ascii="楷体_GB2312" w:eastAsia="楷体_GB2312" w:hint="eastAsia"/>
          <w:b/>
          <w:sz w:val="32"/>
          <w:szCs w:val="32"/>
        </w:rPr>
        <w:t>7</w:t>
      </w:r>
      <w:r>
        <w:rPr>
          <w:rFonts w:ascii="楷体_GB2312" w:eastAsia="楷体_GB2312" w:hint="eastAsia"/>
          <w:b/>
          <w:sz w:val="32"/>
          <w:szCs w:val="32"/>
        </w:rPr>
        <w:t>个）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安徽常青建设集团有限公司党支部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合肥精科机械电气设备有限公司党支部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合肥维果餐饮娱乐投资有限公司党支部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安徽蓝帆广告有限公司党支部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安徽远洋船员管理有限公司党支部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合肥市包河区阿</w:t>
      </w:r>
      <w:proofErr w:type="gramStart"/>
      <w:r w:rsidRPr="002F736A">
        <w:rPr>
          <w:rFonts w:ascii="仿宋_GB2312" w:eastAsia="仿宋_GB2312" w:hint="eastAsia"/>
          <w:sz w:val="30"/>
          <w:szCs w:val="30"/>
        </w:rPr>
        <w:t>胖特色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龙虾店党支部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安徽思源建筑设计咨询有限公司党支部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安徽省明杰管理有限公司党支部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广东省地质测绘院安徽分院党支部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安徽华人健康医药股份有限公司党支部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安徽华</w:t>
      </w:r>
      <w:proofErr w:type="gramStart"/>
      <w:r w:rsidRPr="002F736A">
        <w:rPr>
          <w:rFonts w:ascii="仿宋_GB2312" w:eastAsia="仿宋_GB2312" w:hint="eastAsia"/>
          <w:sz w:val="30"/>
          <w:szCs w:val="30"/>
        </w:rPr>
        <w:t>源盛铭药业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合肥新生代电驱动科技有限公司党支部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安徽天福混凝土有限责任公司党支部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合肥市义兴建筑安装工程有限责任公司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合肥市侨福苗木花卉有限责任公司党支部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lastRenderedPageBreak/>
        <w:t>安徽乐思塾教育科技股份有限公司党支部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</w:t>
      </w:r>
      <w:proofErr w:type="gramStart"/>
      <w:r w:rsidRPr="002F736A">
        <w:rPr>
          <w:rFonts w:ascii="仿宋_GB2312" w:eastAsia="仿宋_GB2312" w:hint="eastAsia"/>
          <w:sz w:val="30"/>
          <w:szCs w:val="30"/>
        </w:rPr>
        <w:t>滨湖世纪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城物业管理有限公司党支部</w:t>
      </w:r>
    </w:p>
    <w:p w:rsid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F736A" w:rsidRDefault="002F736A" w:rsidP="009F2CE4">
      <w:pPr>
        <w:spacing w:line="54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社会组织党组织（</w:t>
      </w:r>
      <w:r>
        <w:rPr>
          <w:rFonts w:ascii="楷体_GB2312" w:eastAsia="楷体_GB2312" w:hint="eastAsia"/>
          <w:b/>
          <w:sz w:val="32"/>
          <w:szCs w:val="32"/>
        </w:rPr>
        <w:t>3</w:t>
      </w:r>
      <w:r>
        <w:rPr>
          <w:rFonts w:ascii="楷体_GB2312" w:eastAsia="楷体_GB2312" w:hint="eastAsia"/>
          <w:b/>
          <w:sz w:val="32"/>
          <w:szCs w:val="32"/>
        </w:rPr>
        <w:t>个）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曙光社区社会组织联合会党支部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合肥安凯医院党支部</w:t>
      </w:r>
    </w:p>
    <w:p w:rsid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合肥包河大地中学党支部</w:t>
      </w:r>
    </w:p>
    <w:p w:rsid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F736A" w:rsidRDefault="002F736A" w:rsidP="009F2CE4">
      <w:pPr>
        <w:spacing w:line="540" w:lineRule="exact"/>
        <w:jc w:val="center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三、区</w:t>
      </w:r>
      <w:r w:rsidRPr="00A85B0B">
        <w:rPr>
          <w:rFonts w:ascii="楷体_GB2312" w:eastAsia="楷体_GB2312" w:hint="eastAsia"/>
          <w:b/>
          <w:sz w:val="32"/>
          <w:szCs w:val="32"/>
        </w:rPr>
        <w:t>级“五抓五送”</w:t>
      </w:r>
      <w:proofErr w:type="gramStart"/>
      <w:r w:rsidRPr="00A85B0B">
        <w:rPr>
          <w:rFonts w:ascii="楷体_GB2312" w:eastAsia="楷体_GB2312" w:hint="eastAsia"/>
          <w:b/>
          <w:sz w:val="32"/>
          <w:szCs w:val="32"/>
        </w:rPr>
        <w:t>活动奖补对象</w:t>
      </w:r>
      <w:proofErr w:type="gramEnd"/>
    </w:p>
    <w:p w:rsidR="002F736A" w:rsidRDefault="002F736A" w:rsidP="009F2CE4">
      <w:pPr>
        <w:spacing w:line="54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非公企业党组织（</w:t>
      </w:r>
      <w:r>
        <w:rPr>
          <w:rFonts w:ascii="楷体_GB2312" w:eastAsia="楷体_GB2312" w:hint="eastAsia"/>
          <w:b/>
          <w:sz w:val="32"/>
          <w:szCs w:val="32"/>
        </w:rPr>
        <w:t>21</w:t>
      </w:r>
      <w:r>
        <w:rPr>
          <w:rFonts w:ascii="楷体_GB2312" w:eastAsia="楷体_GB2312" w:hint="eastAsia"/>
          <w:b/>
          <w:sz w:val="32"/>
          <w:szCs w:val="32"/>
        </w:rPr>
        <w:t>个）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安徽省第三棉纺织有限公司党委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合肥天柱混凝土有限公司党支部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2F736A">
        <w:rPr>
          <w:rFonts w:ascii="仿宋_GB2312" w:eastAsia="仿宋_GB2312" w:hint="eastAsia"/>
          <w:sz w:val="30"/>
          <w:szCs w:val="30"/>
        </w:rPr>
        <w:t>安徽省通源环境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节能股份有限公司党总支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安徽江风山月物业管理有限责任公司党支部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安徽省三环科技集团党支部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安徽乐城投资股份公司党支部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安徽宝华首饰有限公司党支部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合肥大陆行电动车有限公司党支部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天职国际会计师事务所有限公司安徽分公司党支部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安徽中勇成资产管理有限公司党支部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2F736A">
        <w:rPr>
          <w:rFonts w:ascii="仿宋_GB2312" w:eastAsia="仿宋_GB2312" w:hint="eastAsia"/>
          <w:sz w:val="30"/>
          <w:szCs w:val="30"/>
        </w:rPr>
        <w:t>合肥顺希达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工贸有限公司党支部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合肥亚琦商务酒店有限公司党支部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合肥联东金海投资有限公司党支部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安徽永达宝易汽车销售服务有限公司党支部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安徽创誉钢结构有限公司党支部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lastRenderedPageBreak/>
        <w:t>合肥京华家具有限责任公司党支部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合肥市爱民生态农业有限公司党支部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义城建</w:t>
      </w:r>
      <w:proofErr w:type="gramStart"/>
      <w:r w:rsidRPr="002F736A">
        <w:rPr>
          <w:rFonts w:ascii="仿宋_GB2312" w:eastAsia="仿宋_GB2312" w:hint="eastAsia"/>
          <w:sz w:val="30"/>
          <w:szCs w:val="30"/>
        </w:rPr>
        <w:t>设集团</w:t>
      </w:r>
      <w:proofErr w:type="gramEnd"/>
      <w:r w:rsidRPr="002F736A">
        <w:rPr>
          <w:rFonts w:ascii="仿宋_GB2312" w:eastAsia="仿宋_GB2312" w:hint="eastAsia"/>
          <w:sz w:val="30"/>
          <w:szCs w:val="30"/>
        </w:rPr>
        <w:t>有限公司党总支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安徽盘龙企业拍卖集团有限公司党支部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安徽省世纪金源大饭店管理有限公司党支部</w:t>
      </w:r>
    </w:p>
    <w:p w:rsid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合肥益献仁茶叶有限公司党支部</w:t>
      </w:r>
    </w:p>
    <w:p w:rsidR="002F736A" w:rsidRDefault="002F736A" w:rsidP="009F2CE4">
      <w:pPr>
        <w:spacing w:line="4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F736A" w:rsidRDefault="002F736A" w:rsidP="009F2CE4">
      <w:pPr>
        <w:spacing w:line="54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社会组织党组织（</w:t>
      </w:r>
      <w:r>
        <w:rPr>
          <w:rFonts w:ascii="楷体_GB2312" w:eastAsia="楷体_GB2312" w:hint="eastAsia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个）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 xml:space="preserve">合肥阳光消化病医院党支部 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合肥仁爱中医医院党支部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合肥瑞金肛肠医院党支部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合肥庆龄幼儿园党支部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京狮</w:t>
      </w:r>
      <w:r w:rsidRPr="002F736A">
        <w:rPr>
          <w:rFonts w:ascii="宋体" w:eastAsia="宋体" w:hAnsi="宋体" w:cs="宋体" w:hint="eastAsia"/>
          <w:sz w:val="30"/>
          <w:szCs w:val="30"/>
        </w:rPr>
        <w:t>•</w:t>
      </w:r>
      <w:r w:rsidRPr="002F736A">
        <w:rPr>
          <w:rFonts w:ascii="仿宋_GB2312" w:eastAsia="仿宋_GB2312" w:hAnsi="仿宋_GB2312" w:cs="仿宋_GB2312" w:hint="eastAsia"/>
          <w:sz w:val="30"/>
          <w:szCs w:val="30"/>
        </w:rPr>
        <w:t>元</w:t>
      </w:r>
      <w:proofErr w:type="gramStart"/>
      <w:r w:rsidRPr="002F736A">
        <w:rPr>
          <w:rFonts w:ascii="仿宋_GB2312" w:eastAsia="仿宋_GB2312" w:hAnsi="仿宋_GB2312" w:cs="仿宋_GB2312" w:hint="eastAsia"/>
          <w:sz w:val="30"/>
          <w:szCs w:val="30"/>
        </w:rPr>
        <w:t>一柏庄</w:t>
      </w:r>
      <w:proofErr w:type="gramEnd"/>
      <w:r w:rsidRPr="002F736A">
        <w:rPr>
          <w:rFonts w:ascii="仿宋_GB2312" w:eastAsia="仿宋_GB2312" w:hAnsi="仿宋_GB2312" w:cs="仿宋_GB2312" w:hint="eastAsia"/>
          <w:sz w:val="30"/>
          <w:szCs w:val="30"/>
        </w:rPr>
        <w:t>幼儿园党支部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合肥市包河区芳草地残疾儿童康复中心党支部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合肥市包河区振亚老年公寓党支部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安徽省装饰建材经销商会党支部</w:t>
      </w:r>
    </w:p>
    <w:p w:rsidR="002F736A" w:rsidRP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大圩镇都市农业产业联盟党总支</w:t>
      </w:r>
    </w:p>
    <w:p w:rsidR="002F736A" w:rsidRDefault="002F736A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F736A">
        <w:rPr>
          <w:rFonts w:ascii="仿宋_GB2312" w:eastAsia="仿宋_GB2312" w:hint="eastAsia"/>
          <w:sz w:val="30"/>
          <w:szCs w:val="30"/>
        </w:rPr>
        <w:t>合肥滨湖寿春中学党总支</w:t>
      </w:r>
    </w:p>
    <w:p w:rsidR="009F2CE4" w:rsidRDefault="009F2CE4" w:rsidP="009F2CE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</w:p>
    <w:p w:rsidR="009F2CE4" w:rsidRPr="009F2CE4" w:rsidRDefault="009F2CE4" w:rsidP="009F2CE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2CE4">
        <w:rPr>
          <w:rFonts w:ascii="仿宋_GB2312" w:eastAsia="仿宋_GB2312" w:hint="eastAsia"/>
          <w:sz w:val="32"/>
          <w:szCs w:val="32"/>
        </w:rPr>
        <w:t>公示时间为2017年4月2</w:t>
      </w:r>
      <w:r w:rsidRPr="009F2CE4">
        <w:rPr>
          <w:rFonts w:ascii="仿宋_GB2312" w:eastAsia="仿宋_GB2312" w:hint="eastAsia"/>
          <w:sz w:val="32"/>
          <w:szCs w:val="32"/>
        </w:rPr>
        <w:t>5</w:t>
      </w:r>
      <w:r w:rsidRPr="009F2CE4">
        <w:rPr>
          <w:rFonts w:ascii="仿宋_GB2312" w:eastAsia="仿宋_GB2312" w:hint="eastAsia"/>
          <w:sz w:val="32"/>
          <w:szCs w:val="32"/>
        </w:rPr>
        <w:t>日至4月2</w:t>
      </w:r>
      <w:r w:rsidRPr="009F2CE4">
        <w:rPr>
          <w:rFonts w:ascii="仿宋_GB2312" w:eastAsia="仿宋_GB2312" w:hint="eastAsia"/>
          <w:sz w:val="32"/>
          <w:szCs w:val="32"/>
        </w:rPr>
        <w:t>7</w:t>
      </w:r>
      <w:r w:rsidRPr="009F2CE4">
        <w:rPr>
          <w:rFonts w:ascii="仿宋_GB2312" w:eastAsia="仿宋_GB2312" w:hint="eastAsia"/>
          <w:sz w:val="32"/>
          <w:szCs w:val="32"/>
        </w:rPr>
        <w:t>日。如有异议，请在公示期内向</w:t>
      </w:r>
      <w:r w:rsidRPr="009F2CE4">
        <w:rPr>
          <w:rFonts w:ascii="仿宋_GB2312" w:eastAsia="仿宋_GB2312" w:hint="eastAsia"/>
          <w:sz w:val="32"/>
          <w:szCs w:val="32"/>
        </w:rPr>
        <w:t>区</w:t>
      </w:r>
      <w:r w:rsidRPr="009F2CE4">
        <w:rPr>
          <w:rFonts w:ascii="仿宋_GB2312" w:eastAsia="仿宋_GB2312" w:hint="eastAsia"/>
          <w:sz w:val="32"/>
          <w:szCs w:val="32"/>
        </w:rPr>
        <w:t>委组织部非公办反映。联系电话：055</w:t>
      </w:r>
      <w:r w:rsidRPr="009F2CE4">
        <w:rPr>
          <w:rFonts w:ascii="仿宋_GB2312" w:eastAsia="仿宋_GB2312" w:hint="eastAsia"/>
          <w:sz w:val="32"/>
          <w:szCs w:val="32"/>
        </w:rPr>
        <w:t>1</w:t>
      </w:r>
      <w:r w:rsidRPr="009F2CE4">
        <w:rPr>
          <w:rFonts w:ascii="仿宋_GB2312" w:eastAsia="仿宋_GB2312" w:hint="eastAsia"/>
          <w:sz w:val="32"/>
          <w:szCs w:val="32"/>
        </w:rPr>
        <w:t xml:space="preserve">- </w:t>
      </w:r>
      <w:r w:rsidRPr="009F2CE4">
        <w:rPr>
          <w:rFonts w:ascii="仿宋_GB2312" w:eastAsia="仿宋_GB2312" w:hint="eastAsia"/>
          <w:sz w:val="32"/>
          <w:szCs w:val="32"/>
        </w:rPr>
        <w:t>63357057</w:t>
      </w:r>
      <w:r w:rsidRPr="009F2CE4">
        <w:rPr>
          <w:rFonts w:ascii="仿宋_GB2312" w:eastAsia="仿宋_GB2312" w:hint="eastAsia"/>
          <w:sz w:val="32"/>
          <w:szCs w:val="32"/>
        </w:rPr>
        <w:t>。</w:t>
      </w:r>
    </w:p>
    <w:p w:rsidR="009F2CE4" w:rsidRPr="009F2CE4" w:rsidRDefault="009F2CE4" w:rsidP="009F2CE4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9F2CE4" w:rsidRPr="009F2CE4" w:rsidRDefault="009F2CE4" w:rsidP="009F2CE4">
      <w:pPr>
        <w:spacing w:line="540" w:lineRule="exact"/>
        <w:ind w:right="600"/>
        <w:jc w:val="right"/>
        <w:rPr>
          <w:rFonts w:ascii="仿宋_GB2312" w:eastAsia="仿宋_GB2312" w:hint="eastAsia"/>
          <w:sz w:val="30"/>
          <w:szCs w:val="30"/>
        </w:rPr>
      </w:pPr>
      <w:r w:rsidRPr="009F2CE4">
        <w:rPr>
          <w:rFonts w:ascii="仿宋_GB2312" w:eastAsia="仿宋_GB2312" w:hint="eastAsia"/>
          <w:sz w:val="30"/>
          <w:szCs w:val="30"/>
        </w:rPr>
        <w:t>中共</w:t>
      </w:r>
      <w:r>
        <w:rPr>
          <w:rFonts w:ascii="仿宋_GB2312" w:eastAsia="仿宋_GB2312" w:hint="eastAsia"/>
          <w:sz w:val="30"/>
          <w:szCs w:val="30"/>
        </w:rPr>
        <w:t>包河区</w:t>
      </w:r>
      <w:r w:rsidRPr="009F2CE4">
        <w:rPr>
          <w:rFonts w:ascii="仿宋_GB2312" w:eastAsia="仿宋_GB2312" w:hint="eastAsia"/>
          <w:sz w:val="30"/>
          <w:szCs w:val="30"/>
        </w:rPr>
        <w:t>委组织部</w:t>
      </w:r>
    </w:p>
    <w:p w:rsidR="009F2CE4" w:rsidRPr="009F2CE4" w:rsidRDefault="009F2CE4" w:rsidP="009F2CE4">
      <w:pPr>
        <w:spacing w:line="54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区</w:t>
      </w:r>
      <w:r w:rsidRPr="009F2CE4">
        <w:rPr>
          <w:rFonts w:ascii="仿宋_GB2312" w:eastAsia="仿宋_GB2312" w:hint="eastAsia"/>
          <w:sz w:val="30"/>
          <w:szCs w:val="30"/>
        </w:rPr>
        <w:t>委非公经济和社会组织工委</w:t>
      </w:r>
    </w:p>
    <w:p w:rsidR="009F2CE4" w:rsidRPr="009F2CE4" w:rsidRDefault="009F2CE4" w:rsidP="009F2CE4">
      <w:pPr>
        <w:spacing w:line="540" w:lineRule="exact"/>
        <w:ind w:right="600" w:firstLineChars="150" w:firstLine="45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</w:t>
      </w:r>
      <w:r w:rsidRPr="009F2CE4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7</w:t>
      </w:r>
      <w:r w:rsidRPr="009F2CE4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 w:rsidRPr="009F2CE4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25</w:t>
      </w:r>
      <w:r w:rsidRPr="009F2CE4">
        <w:rPr>
          <w:rFonts w:ascii="仿宋_GB2312" w:eastAsia="仿宋_GB2312" w:hint="eastAsia"/>
          <w:sz w:val="30"/>
          <w:szCs w:val="30"/>
        </w:rPr>
        <w:t>日</w:t>
      </w:r>
    </w:p>
    <w:sectPr w:rsidR="009F2CE4" w:rsidRPr="009F2CE4" w:rsidSect="00A85B0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53"/>
    <w:rsid w:val="002F736A"/>
    <w:rsid w:val="004914B2"/>
    <w:rsid w:val="009F2CE4"/>
    <w:rsid w:val="00A85B0B"/>
    <w:rsid w:val="00C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072">
          <w:marLeft w:val="0"/>
          <w:marRight w:val="0"/>
          <w:marTop w:val="0"/>
          <w:marBottom w:val="0"/>
          <w:divBdr>
            <w:top w:val="single" w:sz="6" w:space="11" w:color="F2F2F2"/>
            <w:left w:val="single" w:sz="6" w:space="11" w:color="F2F2F2"/>
            <w:bottom w:val="single" w:sz="6" w:space="11" w:color="F2F2F2"/>
            <w:right w:val="single" w:sz="6" w:space="11" w:color="F2F2F2"/>
          </w:divBdr>
          <w:divsChild>
            <w:div w:id="1032075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2017-04-25T03:26:00Z</dcterms:created>
  <dcterms:modified xsi:type="dcterms:W3CDTF">2017-04-25T06:47:00Z</dcterms:modified>
</cp:coreProperties>
</file>